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线下电子面单打印教程</w:t>
      </w:r>
    </w:p>
    <w:p>
      <w:pPr>
        <w:rPr>
          <w:rFonts w:hint="eastAsia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360" w:right="0" w:hanging="36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5A5A5A"/>
          <w:spacing w:val="0"/>
          <w:sz w:val="28"/>
          <w:szCs w:val="28"/>
          <w:u w:val="none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  <w:t>1.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5A5A5A"/>
          <w:spacing w:val="0"/>
          <w:sz w:val="28"/>
          <w:szCs w:val="28"/>
          <w:shd w:val="clear" w:fill="FFFFFF"/>
        </w:rPr>
        <w:t> 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</w:rPr>
        <w:t>注册菜鸟账号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  <w:t xml:space="preserve">  注册地址：  </w:t>
      </w:r>
      <w:r>
        <w:rPr>
          <w:rFonts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  <w:fldChar w:fldCharType="begin"/>
      </w:r>
      <w:r>
        <w:rPr>
          <w:rFonts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  <w:instrText xml:space="preserve"> HYPERLINK "qq://txfile/" </w:instrText>
      </w:r>
      <w:r>
        <w:rPr>
          <w:rFonts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  <w:t>https://dayin.cainiao.com/print/print_list.htm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  <w:fldChar w:fldCharType="end"/>
      </w:r>
    </w:p>
    <w:p>
      <w:r>
        <w:drawing>
          <wp:inline distT="0" distB="0" distL="114300" distR="114300">
            <wp:extent cx="6541135" cy="3471545"/>
            <wp:effectExtent l="0" t="0" r="1206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347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360" w:right="0" w:hanging="36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  <w:t>  阅读相关协议条款，点击【同意协议】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4869180" cy="3724275"/>
            <wp:effectExtent l="0" t="0" r="762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360" w:leftChars="0" w:right="0" w:rightChars="0" w:hanging="360" w:firstLine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  <w:t>输入手机号和图形验证码，点击【下一步】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</w:pPr>
      <w:r>
        <w:drawing>
          <wp:inline distT="0" distB="0" distL="114300" distR="114300">
            <wp:extent cx="6543040" cy="3961765"/>
            <wp:effectExtent l="0" t="0" r="1016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3040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  <w:t>4. 获取短信验证码，设置登录名、密码，点击【下一步】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295390" cy="4638040"/>
            <wp:effectExtent l="0" t="0" r="1016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63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  <w:t>5.注册成功</w:t>
      </w:r>
      <w:r>
        <w:drawing>
          <wp:inline distT="0" distB="0" distL="114300" distR="114300">
            <wp:extent cx="6162040" cy="3561715"/>
            <wp:effectExtent l="0" t="0" r="1016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  <w:t>6. 登录菜鸟电子面单打印系统，输入会员名和密码，点击【登录】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6640195" cy="3475355"/>
            <wp:effectExtent l="0" t="0" r="825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47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  <w:t>7.身份选择，点击【保存】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6484620" cy="3244850"/>
            <wp:effectExtent l="0" t="0" r="1143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  <w:t>8. 创建订购关系，填写寄件信息和联系人信息，点击【提交订购】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6640195" cy="3591560"/>
            <wp:effectExtent l="0" t="0" r="825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ascii="微软雅黑" w:hAnsi="微软雅黑" w:eastAsia="微软雅黑" w:cs="微软雅黑"/>
          <w:i w:val="0"/>
          <w:caps w:val="0"/>
          <w:color w:val="434343"/>
          <w:spacing w:val="0"/>
          <w:sz w:val="24"/>
          <w:szCs w:val="24"/>
          <w:shd w:val="clear" w:fill="FFFFFF"/>
        </w:rPr>
        <w:t>9.</w:t>
      </w:r>
      <w:r>
        <w:rPr>
          <w:rFonts w:hint="eastAsia" w:ascii="微软雅黑" w:hAnsi="微软雅黑" w:eastAsia="微软雅黑" w:cs="微软雅黑"/>
          <w:i w:val="0"/>
          <w:caps w:val="0"/>
          <w:color w:val="434343"/>
          <w:spacing w:val="0"/>
          <w:sz w:val="24"/>
          <w:szCs w:val="24"/>
          <w:shd w:val="clear" w:fill="FFFFFF"/>
        </w:rPr>
        <w:t> 订购关系提交成功后，可在订单关系列表查看。您可及时联系快递公司网点，加快审核进度。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6349365" cy="4107180"/>
            <wp:effectExtent l="0" t="0" r="1333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  <w:t>10.审核通过后，可查看电子面单账户信息，进行充值，充值后就能使用打单了。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6385560" cy="3992245"/>
            <wp:effectExtent l="0" t="0" r="152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399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  <w:t>重新登录菜鸟打单</w:t>
      </w:r>
      <w:r>
        <w:rPr>
          <w:rFonts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  <w:fldChar w:fldCharType="begin"/>
      </w:r>
      <w:r>
        <w:rPr>
          <w:rFonts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  <w:instrText xml:space="preserve"> HYPERLINK "qq://txfile/" </w:instrText>
      </w:r>
      <w:r>
        <w:rPr>
          <w:rFonts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  <w:t>https://dayin.cainiao.com/print/print_list.htm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  <w:fldChar w:fldCharType="end"/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</w:pPr>
      <w:r>
        <w:drawing>
          <wp:inline distT="0" distB="0" distL="114300" distR="114300">
            <wp:extent cx="6644640" cy="360045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  <w:lang w:eastAsia="zh-CN"/>
        </w:rPr>
        <w:t>点击批量打单会提示下载安装打印程序，点击下载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</w:pPr>
      <w:r>
        <w:drawing>
          <wp:inline distT="0" distB="0" distL="114300" distR="114300">
            <wp:extent cx="5689600" cy="2990215"/>
            <wp:effectExtent l="0" t="0" r="635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34343"/>
          <w:spacing w:val="0"/>
          <w:sz w:val="28"/>
          <w:szCs w:val="28"/>
          <w:shd w:val="clear" w:fill="FFFFFF"/>
          <w:lang w:val="en-US" w:eastAsia="zh-CN"/>
        </w:rPr>
        <w:t>下载好菜鸟打印组件进行安装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</w:pPr>
      <w:r>
        <w:drawing>
          <wp:inline distT="0" distB="0" distL="114300" distR="114300">
            <wp:extent cx="3616960" cy="18776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09265" cy="165735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</w:pPr>
      <w:r>
        <w:drawing>
          <wp:inline distT="0" distB="0" distL="114300" distR="114300">
            <wp:extent cx="3212465" cy="2305685"/>
            <wp:effectExtent l="0" t="0" r="6985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2785" cy="2320290"/>
            <wp:effectExtent l="0" t="0" r="571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</w:pPr>
      <w:r>
        <w:drawing>
          <wp:inline distT="0" distB="0" distL="114300" distR="114300">
            <wp:extent cx="3219450" cy="2310765"/>
            <wp:effectExtent l="0" t="0" r="0" b="133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23895" cy="2313940"/>
            <wp:effectExtent l="0" t="0" r="1460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  <w:lang w:val="en-US" w:eastAsia="zh-CN"/>
        </w:rPr>
        <w:t>13.返回菜鸟打印界面刷新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</w:pPr>
      <w:r>
        <w:drawing>
          <wp:inline distT="0" distB="0" distL="114300" distR="114300">
            <wp:extent cx="6639560" cy="3579495"/>
            <wp:effectExtent l="0" t="0" r="889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  <w:lang w:val="en-US" w:eastAsia="zh-CN"/>
        </w:rPr>
        <w:t>创建订单打印即可。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6640830" cy="3798570"/>
            <wp:effectExtent l="0" t="0" r="762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如果</w:t>
      </w:r>
      <w:r>
        <w:rPr>
          <w:b/>
          <w:sz w:val="28"/>
          <w:szCs w:val="28"/>
        </w:rPr>
        <w:t>还有其他问题，可以联系您购买</w:t>
      </w:r>
      <w:r>
        <w:rPr>
          <w:rFonts w:hint="eastAsia"/>
          <w:b/>
          <w:sz w:val="28"/>
          <w:szCs w:val="28"/>
        </w:rPr>
        <w:t>平台</w:t>
      </w:r>
      <w:r>
        <w:rPr>
          <w:b/>
          <w:sz w:val="28"/>
          <w:szCs w:val="28"/>
        </w:rPr>
        <w:t>的在线客服，为您提供</w:t>
      </w:r>
      <w:r>
        <w:rPr>
          <w:rFonts w:hint="eastAsia"/>
          <w:b/>
          <w:sz w:val="28"/>
          <w:szCs w:val="28"/>
          <w:lang w:eastAsia="zh-CN"/>
        </w:rPr>
        <w:t>远程</w:t>
      </w:r>
      <w:r>
        <w:rPr>
          <w:rFonts w:hint="eastAsia"/>
          <w:b/>
          <w:sz w:val="28"/>
          <w:szCs w:val="28"/>
        </w:rPr>
        <w:t>指导</w:t>
      </w:r>
      <w:r>
        <w:rPr>
          <w:b/>
          <w:sz w:val="28"/>
          <w:szCs w:val="28"/>
        </w:rPr>
        <w:t>服务！</w:t>
      </w:r>
    </w:p>
    <w:p>
      <w:pPr>
        <w:jc w:val="center"/>
        <w:rPr>
          <w:rFonts w:hint="eastAsia"/>
          <w:b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sz w:val="28"/>
          <w:szCs w:val="28"/>
          <w:lang w:eastAsia="zh-CN"/>
        </w:rPr>
        <w:t>售后服务热线：</w:t>
      </w:r>
      <w:r>
        <w:rPr>
          <w:rFonts w:hint="eastAsia"/>
          <w:b/>
          <w:color w:val="FF0000"/>
          <w:sz w:val="44"/>
          <w:szCs w:val="44"/>
          <w:lang w:val="en-US" w:eastAsia="zh-CN"/>
        </w:rPr>
        <w:t>400 1899 310</w:t>
      </w:r>
    </w:p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感谢您的支持，</w:t>
      </w:r>
      <w:r>
        <w:rPr>
          <w:b/>
          <w:sz w:val="28"/>
          <w:szCs w:val="28"/>
        </w:rPr>
        <w:t>谢谢</w:t>
      </w:r>
      <w:r>
        <w:rPr>
          <w:rFonts w:hint="eastAsia"/>
          <w:b/>
          <w:sz w:val="28"/>
          <w:szCs w:val="28"/>
        </w:rPr>
        <w:t>！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sz w:val="22"/>
          <w:szCs w:val="22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3A6804A"/>
    <w:multiLevelType w:val="singleLevel"/>
    <w:tmpl w:val="F3A6804A"/>
    <w:lvl w:ilvl="0" w:tentative="0">
      <w:start w:val="1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CFE5DEB"/>
    <w:multiLevelType w:val="singleLevel"/>
    <w:tmpl w:val="4CFE5DE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A0239"/>
    <w:rsid w:val="126F5094"/>
    <w:rsid w:val="25CE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2018-01-20T07:04:16Z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